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151C5" w14:textId="77777777" w:rsidR="008D7FCD" w:rsidRPr="00AA24E1" w:rsidRDefault="00530BB5" w:rsidP="00530BB5">
      <w:pPr>
        <w:jc w:val="center"/>
        <w:rPr>
          <w:b/>
        </w:rPr>
      </w:pPr>
      <w:r w:rsidRPr="00AA24E1">
        <w:rPr>
          <w:b/>
        </w:rPr>
        <w:t>Turning a Trial into Triumph</w:t>
      </w:r>
    </w:p>
    <w:p w14:paraId="7A4ACECD" w14:textId="77777777" w:rsidR="00530BB5" w:rsidRPr="00AA24E1" w:rsidRDefault="00121B91" w:rsidP="00530BB5">
      <w:pPr>
        <w:jc w:val="center"/>
        <w:rPr>
          <w:i/>
        </w:rPr>
      </w:pPr>
      <w:r w:rsidRPr="00AA24E1">
        <w:rPr>
          <w:i/>
        </w:rPr>
        <w:t>Daniel:  An uncompromising example of faith</w:t>
      </w:r>
    </w:p>
    <w:p w14:paraId="22EC7F51" w14:textId="77777777" w:rsidR="00530BB5" w:rsidRPr="00AA24E1" w:rsidRDefault="00530BB5" w:rsidP="00530BB5">
      <w:pPr>
        <w:jc w:val="center"/>
      </w:pPr>
      <w:r w:rsidRPr="00AA24E1">
        <w:t>December 7</w:t>
      </w:r>
      <w:r w:rsidRPr="00AA24E1">
        <w:rPr>
          <w:vertAlign w:val="superscript"/>
        </w:rPr>
        <w:t>th</w:t>
      </w:r>
      <w:proofErr w:type="gramStart"/>
      <w:r w:rsidRPr="00AA24E1">
        <w:t>,  2014</w:t>
      </w:r>
      <w:proofErr w:type="gramEnd"/>
    </w:p>
    <w:p w14:paraId="65DD0F2E" w14:textId="77777777" w:rsidR="00530BB5" w:rsidRDefault="00530BB5" w:rsidP="00530BB5">
      <w:pPr>
        <w:jc w:val="center"/>
      </w:pPr>
    </w:p>
    <w:p w14:paraId="6C9C3FDC" w14:textId="77777777" w:rsidR="00530BB5" w:rsidRPr="00AA24E1" w:rsidRDefault="00530BB5" w:rsidP="00530BB5">
      <w:pPr>
        <w:rPr>
          <w:b/>
        </w:rPr>
      </w:pPr>
      <w:r w:rsidRPr="00AA24E1">
        <w:rPr>
          <w:b/>
        </w:rPr>
        <w:t xml:space="preserve">Daniel’s </w:t>
      </w:r>
      <w:r w:rsidRPr="00AA24E1">
        <w:rPr>
          <w:b/>
          <w:u w:val="single"/>
        </w:rPr>
        <w:t>Dedication</w:t>
      </w:r>
      <w:r w:rsidRPr="00AA24E1">
        <w:rPr>
          <w:b/>
        </w:rPr>
        <w:t xml:space="preserve">  (Chapter 1)</w:t>
      </w:r>
    </w:p>
    <w:p w14:paraId="414AC732" w14:textId="77777777" w:rsidR="00121B91" w:rsidRPr="00AA24E1" w:rsidRDefault="00121B91" w:rsidP="00530BB5">
      <w:pPr>
        <w:rPr>
          <w:b/>
          <w:sz w:val="22"/>
          <w:szCs w:val="22"/>
        </w:rPr>
      </w:pPr>
    </w:p>
    <w:p w14:paraId="6CC88EC5" w14:textId="77777777" w:rsidR="00530BB5" w:rsidRPr="00AA24E1" w:rsidRDefault="00121B91" w:rsidP="00530BB5">
      <w:pPr>
        <w:rPr>
          <w:i/>
          <w:sz w:val="22"/>
          <w:szCs w:val="22"/>
        </w:rPr>
      </w:pPr>
      <w:r w:rsidRPr="00AA24E1">
        <w:rPr>
          <w:sz w:val="22"/>
          <w:szCs w:val="22"/>
        </w:rPr>
        <w:t xml:space="preserve">1:8  </w:t>
      </w:r>
      <w:r w:rsidRPr="00AA24E1">
        <w:rPr>
          <w:i/>
          <w:sz w:val="22"/>
          <w:szCs w:val="22"/>
        </w:rPr>
        <w:t xml:space="preserve">“But Daniel </w:t>
      </w:r>
      <w:r w:rsidRPr="00AA24E1">
        <w:rPr>
          <w:b/>
          <w:i/>
          <w:sz w:val="22"/>
          <w:szCs w:val="22"/>
        </w:rPr>
        <w:t>made up his mind</w:t>
      </w:r>
      <w:r w:rsidRPr="00AA24E1">
        <w:rPr>
          <w:i/>
          <w:sz w:val="22"/>
          <w:szCs w:val="22"/>
        </w:rPr>
        <w:t xml:space="preserve"> that he would not defile himself with the king’s choice food or with the wine which he drank; so he sought permission from the commander of the officials that he might not defile himself.”</w:t>
      </w:r>
    </w:p>
    <w:p w14:paraId="651A11F3" w14:textId="77777777" w:rsidR="00121B91" w:rsidRPr="00AA24E1" w:rsidRDefault="00121B91" w:rsidP="00530BB5">
      <w:pPr>
        <w:rPr>
          <w:i/>
          <w:sz w:val="22"/>
          <w:szCs w:val="22"/>
        </w:rPr>
      </w:pPr>
    </w:p>
    <w:p w14:paraId="342F972E" w14:textId="77777777" w:rsidR="00530BB5" w:rsidRPr="00AA24E1" w:rsidRDefault="00121B91" w:rsidP="00530BB5">
      <w:pPr>
        <w:rPr>
          <w:i/>
          <w:sz w:val="22"/>
          <w:szCs w:val="22"/>
        </w:rPr>
      </w:pPr>
      <w:r w:rsidRPr="00AA24E1">
        <w:rPr>
          <w:sz w:val="22"/>
          <w:szCs w:val="22"/>
        </w:rPr>
        <w:t xml:space="preserve">1:17  </w:t>
      </w:r>
      <w:r w:rsidRPr="00AA24E1">
        <w:rPr>
          <w:i/>
          <w:sz w:val="22"/>
          <w:szCs w:val="22"/>
        </w:rPr>
        <w:t xml:space="preserve">“And as for these four youths, </w:t>
      </w:r>
      <w:r w:rsidRPr="00AA24E1">
        <w:rPr>
          <w:b/>
          <w:i/>
          <w:sz w:val="22"/>
          <w:szCs w:val="22"/>
        </w:rPr>
        <w:t>God gave them</w:t>
      </w:r>
      <w:r w:rsidRPr="00AA24E1">
        <w:rPr>
          <w:i/>
          <w:sz w:val="22"/>
          <w:szCs w:val="22"/>
        </w:rPr>
        <w:t xml:space="preserve"> knowledge and intelligence in every branch of literature and wisdom; Daniel even understood all kinds of visions and dreams.”</w:t>
      </w:r>
    </w:p>
    <w:p w14:paraId="20C79BE0" w14:textId="77777777" w:rsidR="00530BB5" w:rsidRPr="00AA24E1" w:rsidRDefault="00530BB5" w:rsidP="00530BB5">
      <w:pPr>
        <w:rPr>
          <w:b/>
          <w:sz w:val="22"/>
          <w:szCs w:val="22"/>
        </w:rPr>
      </w:pPr>
    </w:p>
    <w:p w14:paraId="24B3A3E3" w14:textId="77777777" w:rsidR="00530BB5" w:rsidRPr="00AA24E1" w:rsidRDefault="00530BB5" w:rsidP="00530BB5">
      <w:pPr>
        <w:rPr>
          <w:b/>
        </w:rPr>
      </w:pPr>
      <w:r w:rsidRPr="00AA24E1">
        <w:rPr>
          <w:b/>
        </w:rPr>
        <w:t xml:space="preserve">Daniel’s </w:t>
      </w:r>
      <w:r w:rsidRPr="00AA24E1">
        <w:rPr>
          <w:b/>
          <w:u w:val="single"/>
        </w:rPr>
        <w:t>Discernment</w:t>
      </w:r>
      <w:r w:rsidRPr="00AA24E1">
        <w:rPr>
          <w:b/>
        </w:rPr>
        <w:t xml:space="preserve"> (Chapter 2)</w:t>
      </w:r>
    </w:p>
    <w:p w14:paraId="1AA30832" w14:textId="77777777" w:rsidR="00121B91" w:rsidRPr="00AA24E1" w:rsidRDefault="00121B91" w:rsidP="00530BB5">
      <w:pPr>
        <w:rPr>
          <w:b/>
          <w:sz w:val="22"/>
          <w:szCs w:val="22"/>
        </w:rPr>
      </w:pPr>
    </w:p>
    <w:p w14:paraId="7B7E19A3" w14:textId="77777777" w:rsidR="00121B91" w:rsidRPr="00AA24E1" w:rsidRDefault="00121B91" w:rsidP="00530BB5">
      <w:pPr>
        <w:rPr>
          <w:i/>
          <w:sz w:val="22"/>
          <w:szCs w:val="22"/>
        </w:rPr>
      </w:pPr>
      <w:r w:rsidRPr="00AA24E1">
        <w:rPr>
          <w:b/>
          <w:sz w:val="22"/>
          <w:szCs w:val="22"/>
        </w:rPr>
        <w:t>2:14</w:t>
      </w:r>
      <w:r w:rsidRPr="00AA24E1">
        <w:rPr>
          <w:sz w:val="22"/>
          <w:szCs w:val="22"/>
        </w:rPr>
        <w:t xml:space="preserve">  </w:t>
      </w:r>
      <w:r w:rsidRPr="00AA24E1">
        <w:rPr>
          <w:i/>
          <w:sz w:val="22"/>
          <w:szCs w:val="22"/>
        </w:rPr>
        <w:t xml:space="preserve">“Then Daniel replied with </w:t>
      </w:r>
      <w:r w:rsidRPr="00AA24E1">
        <w:rPr>
          <w:b/>
          <w:i/>
          <w:sz w:val="22"/>
          <w:szCs w:val="22"/>
        </w:rPr>
        <w:t>discretion</w:t>
      </w:r>
      <w:r w:rsidRPr="00AA24E1">
        <w:rPr>
          <w:i/>
          <w:sz w:val="22"/>
          <w:szCs w:val="22"/>
        </w:rPr>
        <w:t xml:space="preserve"> and </w:t>
      </w:r>
      <w:r w:rsidRPr="00AA24E1">
        <w:rPr>
          <w:b/>
          <w:i/>
          <w:sz w:val="22"/>
          <w:szCs w:val="22"/>
        </w:rPr>
        <w:t>discernment</w:t>
      </w:r>
      <w:r w:rsidRPr="00AA24E1">
        <w:rPr>
          <w:i/>
          <w:sz w:val="22"/>
          <w:szCs w:val="22"/>
        </w:rPr>
        <w:t xml:space="preserve"> to </w:t>
      </w:r>
      <w:proofErr w:type="spellStart"/>
      <w:r w:rsidRPr="00AA24E1">
        <w:rPr>
          <w:i/>
          <w:sz w:val="22"/>
          <w:szCs w:val="22"/>
        </w:rPr>
        <w:t>Arioch</w:t>
      </w:r>
      <w:proofErr w:type="spellEnd"/>
      <w:r w:rsidRPr="00AA24E1">
        <w:rPr>
          <w:i/>
          <w:sz w:val="22"/>
          <w:szCs w:val="22"/>
        </w:rPr>
        <w:t>, the captain of the king’s bodyguard, who had gone forth to slay the wise men of Babylon.”</w:t>
      </w:r>
    </w:p>
    <w:p w14:paraId="2FAA7A40" w14:textId="77777777" w:rsidR="00121B91" w:rsidRPr="00AA24E1" w:rsidRDefault="00121B91" w:rsidP="00530BB5">
      <w:pPr>
        <w:rPr>
          <w:i/>
          <w:sz w:val="22"/>
          <w:szCs w:val="22"/>
        </w:rPr>
      </w:pPr>
    </w:p>
    <w:p w14:paraId="3A20C2CA" w14:textId="4391F683" w:rsidR="00530BB5" w:rsidRPr="00AA24E1" w:rsidRDefault="00E8744E" w:rsidP="00530BB5">
      <w:pPr>
        <w:rPr>
          <w:i/>
          <w:sz w:val="22"/>
          <w:szCs w:val="22"/>
        </w:rPr>
      </w:pPr>
      <w:r w:rsidRPr="00AA24E1">
        <w:rPr>
          <w:b/>
          <w:sz w:val="22"/>
          <w:szCs w:val="22"/>
        </w:rPr>
        <w:t>2:20-</w:t>
      </w:r>
      <w:proofErr w:type="gramStart"/>
      <w:r w:rsidRPr="00AA24E1">
        <w:rPr>
          <w:b/>
          <w:sz w:val="22"/>
          <w:szCs w:val="22"/>
        </w:rPr>
        <w:t>23</w:t>
      </w:r>
      <w:r w:rsidRPr="00AA24E1">
        <w:rPr>
          <w:sz w:val="22"/>
          <w:szCs w:val="22"/>
        </w:rPr>
        <w:t xml:space="preserve">  </w:t>
      </w:r>
      <w:r w:rsidR="00325A00" w:rsidRPr="00AA24E1">
        <w:rPr>
          <w:b/>
          <w:sz w:val="22"/>
          <w:szCs w:val="22"/>
        </w:rPr>
        <w:t>Daniel</w:t>
      </w:r>
      <w:proofErr w:type="gramEnd"/>
      <w:r w:rsidR="00325A00" w:rsidRPr="00AA24E1">
        <w:rPr>
          <w:b/>
          <w:sz w:val="22"/>
          <w:szCs w:val="22"/>
        </w:rPr>
        <w:t xml:space="preserve">:  </w:t>
      </w:r>
      <w:r w:rsidRPr="00AA24E1">
        <w:rPr>
          <w:i/>
          <w:sz w:val="22"/>
          <w:szCs w:val="22"/>
        </w:rPr>
        <w:t xml:space="preserve">“Let the name of God be blessed forever and ever, for wisdom and power belong to Him.  And </w:t>
      </w:r>
      <w:r w:rsidRPr="00AA24E1">
        <w:rPr>
          <w:b/>
          <w:i/>
          <w:sz w:val="22"/>
          <w:szCs w:val="22"/>
        </w:rPr>
        <w:t>it is He who changes</w:t>
      </w:r>
      <w:r w:rsidRPr="00AA24E1">
        <w:rPr>
          <w:i/>
          <w:sz w:val="22"/>
          <w:szCs w:val="22"/>
        </w:rPr>
        <w:t xml:space="preserve"> the times and epochs; </w:t>
      </w:r>
      <w:r w:rsidRPr="00AA24E1">
        <w:rPr>
          <w:b/>
          <w:i/>
          <w:sz w:val="22"/>
          <w:szCs w:val="22"/>
        </w:rPr>
        <w:t>He removes</w:t>
      </w:r>
      <w:r w:rsidRPr="00AA24E1">
        <w:rPr>
          <w:i/>
          <w:sz w:val="22"/>
          <w:szCs w:val="22"/>
        </w:rPr>
        <w:t xml:space="preserve"> kings and </w:t>
      </w:r>
      <w:r w:rsidRPr="00AA24E1">
        <w:rPr>
          <w:b/>
          <w:i/>
          <w:sz w:val="22"/>
          <w:szCs w:val="22"/>
        </w:rPr>
        <w:t>establishes</w:t>
      </w:r>
      <w:r w:rsidRPr="00AA24E1">
        <w:rPr>
          <w:i/>
          <w:sz w:val="22"/>
          <w:szCs w:val="22"/>
        </w:rPr>
        <w:t xml:space="preserve"> kings; </w:t>
      </w:r>
      <w:r w:rsidRPr="00AA24E1">
        <w:rPr>
          <w:b/>
          <w:i/>
          <w:sz w:val="22"/>
          <w:szCs w:val="22"/>
        </w:rPr>
        <w:t>He gives</w:t>
      </w:r>
      <w:r w:rsidRPr="00AA24E1">
        <w:rPr>
          <w:i/>
          <w:sz w:val="22"/>
          <w:szCs w:val="22"/>
        </w:rPr>
        <w:t xml:space="preserve"> wisdom to wise men, and knowledge to men of understanding.  It is </w:t>
      </w:r>
      <w:r w:rsidRPr="00AA24E1">
        <w:rPr>
          <w:b/>
          <w:i/>
          <w:sz w:val="22"/>
          <w:szCs w:val="22"/>
        </w:rPr>
        <w:t>He who reveals</w:t>
      </w:r>
      <w:r w:rsidRPr="00AA24E1">
        <w:rPr>
          <w:i/>
          <w:sz w:val="22"/>
          <w:szCs w:val="22"/>
        </w:rPr>
        <w:t xml:space="preserve"> the profound and hidden things; </w:t>
      </w:r>
      <w:r w:rsidRPr="00AA24E1">
        <w:rPr>
          <w:b/>
          <w:i/>
          <w:sz w:val="22"/>
          <w:szCs w:val="22"/>
        </w:rPr>
        <w:t>He knows</w:t>
      </w:r>
      <w:r w:rsidRPr="00AA24E1">
        <w:rPr>
          <w:i/>
          <w:sz w:val="22"/>
          <w:szCs w:val="22"/>
        </w:rPr>
        <w:t xml:space="preserve"> what is in the darkness, and the light dwells with Him.  To Thee, O God of my fathers, I give thanks and praise, </w:t>
      </w:r>
      <w:r w:rsidRPr="00AA24E1">
        <w:rPr>
          <w:b/>
          <w:i/>
          <w:sz w:val="22"/>
          <w:szCs w:val="22"/>
        </w:rPr>
        <w:t>for Thou hast given</w:t>
      </w:r>
      <w:r w:rsidRPr="00AA24E1">
        <w:rPr>
          <w:i/>
          <w:sz w:val="22"/>
          <w:szCs w:val="22"/>
        </w:rPr>
        <w:t xml:space="preserve"> me wisdom and power; Even now </w:t>
      </w:r>
      <w:r w:rsidRPr="00AA24E1">
        <w:rPr>
          <w:b/>
          <w:i/>
          <w:sz w:val="22"/>
          <w:szCs w:val="22"/>
        </w:rPr>
        <w:t>Thou hast</w:t>
      </w:r>
      <w:r w:rsidRPr="00AA24E1">
        <w:rPr>
          <w:i/>
          <w:sz w:val="22"/>
          <w:szCs w:val="22"/>
        </w:rPr>
        <w:t xml:space="preserve"> </w:t>
      </w:r>
      <w:r w:rsidRPr="00AA24E1">
        <w:rPr>
          <w:b/>
          <w:i/>
          <w:sz w:val="22"/>
          <w:szCs w:val="22"/>
        </w:rPr>
        <w:t>made known</w:t>
      </w:r>
      <w:r w:rsidRPr="00AA24E1">
        <w:rPr>
          <w:i/>
          <w:sz w:val="22"/>
          <w:szCs w:val="22"/>
        </w:rPr>
        <w:t xml:space="preserve"> to me what we requested of Thee, for </w:t>
      </w:r>
      <w:r w:rsidRPr="00AA24E1">
        <w:rPr>
          <w:b/>
          <w:i/>
          <w:sz w:val="22"/>
          <w:szCs w:val="22"/>
        </w:rPr>
        <w:t>Thou hast made known</w:t>
      </w:r>
      <w:r w:rsidRPr="00AA24E1">
        <w:rPr>
          <w:i/>
          <w:sz w:val="22"/>
          <w:szCs w:val="22"/>
        </w:rPr>
        <w:t xml:space="preserve"> to us the king’s matter.”</w:t>
      </w:r>
    </w:p>
    <w:p w14:paraId="15DD9B8C" w14:textId="77777777" w:rsidR="00530BB5" w:rsidRPr="00AA24E1" w:rsidRDefault="00530BB5" w:rsidP="00530BB5">
      <w:pPr>
        <w:rPr>
          <w:b/>
          <w:sz w:val="22"/>
          <w:szCs w:val="22"/>
        </w:rPr>
      </w:pPr>
    </w:p>
    <w:p w14:paraId="71A50D5E" w14:textId="77777777" w:rsidR="00530BB5" w:rsidRPr="00AA24E1" w:rsidRDefault="00530BB5" w:rsidP="00530BB5">
      <w:pPr>
        <w:rPr>
          <w:b/>
        </w:rPr>
      </w:pPr>
      <w:r w:rsidRPr="00AA24E1">
        <w:rPr>
          <w:b/>
        </w:rPr>
        <w:t>Da</w:t>
      </w:r>
      <w:r w:rsidR="00121B91" w:rsidRPr="00AA24E1">
        <w:rPr>
          <w:b/>
        </w:rPr>
        <w:t xml:space="preserve">niel’s </w:t>
      </w:r>
      <w:r w:rsidR="00121B91" w:rsidRPr="00AA24E1">
        <w:rPr>
          <w:b/>
          <w:u w:val="single"/>
        </w:rPr>
        <w:t>Demonstration</w:t>
      </w:r>
      <w:r w:rsidR="00121B91" w:rsidRPr="00AA24E1">
        <w:rPr>
          <w:b/>
        </w:rPr>
        <w:t xml:space="preserve">  (Chapter 6</w:t>
      </w:r>
      <w:r w:rsidRPr="00AA24E1">
        <w:rPr>
          <w:b/>
        </w:rPr>
        <w:t>)</w:t>
      </w:r>
    </w:p>
    <w:p w14:paraId="63FEC23D" w14:textId="77777777" w:rsidR="00530BB5" w:rsidRPr="00AA24E1" w:rsidRDefault="00530BB5" w:rsidP="00530BB5">
      <w:pPr>
        <w:jc w:val="center"/>
        <w:rPr>
          <w:sz w:val="22"/>
          <w:szCs w:val="22"/>
        </w:rPr>
      </w:pPr>
    </w:p>
    <w:p w14:paraId="3F6E7800" w14:textId="49CBD21D" w:rsidR="00530BB5" w:rsidRDefault="00325A00" w:rsidP="00530BB5">
      <w:pPr>
        <w:rPr>
          <w:b/>
          <w:i/>
          <w:sz w:val="22"/>
          <w:szCs w:val="22"/>
        </w:rPr>
      </w:pPr>
      <w:r w:rsidRPr="00AA24E1">
        <w:rPr>
          <w:b/>
          <w:sz w:val="22"/>
          <w:szCs w:val="22"/>
        </w:rPr>
        <w:t>6:4-5</w:t>
      </w:r>
      <w:r w:rsidRPr="00AA24E1">
        <w:rPr>
          <w:sz w:val="22"/>
          <w:szCs w:val="22"/>
        </w:rPr>
        <w:t xml:space="preserve"> “</w:t>
      </w:r>
      <w:r w:rsidRPr="00AA24E1">
        <w:rPr>
          <w:i/>
          <w:sz w:val="22"/>
          <w:szCs w:val="22"/>
        </w:rPr>
        <w:t>…trying to find a ground of accusation against Daniel to government affairs; but they could find no ground of accusation or evidence of corruption…  Then these men said, ‘W</w:t>
      </w:r>
      <w:bookmarkStart w:id="0" w:name="_GoBack"/>
      <w:bookmarkEnd w:id="0"/>
      <w:r w:rsidRPr="00AA24E1">
        <w:rPr>
          <w:i/>
          <w:sz w:val="22"/>
          <w:szCs w:val="22"/>
        </w:rPr>
        <w:t xml:space="preserve">e shall not find any ground of accusation against Daniel </w:t>
      </w:r>
      <w:r w:rsidRPr="00AA24E1">
        <w:rPr>
          <w:b/>
          <w:i/>
          <w:sz w:val="22"/>
          <w:szCs w:val="22"/>
        </w:rPr>
        <w:t>unless we find it against him with regard to the law of his God.”</w:t>
      </w:r>
    </w:p>
    <w:p w14:paraId="17A14DF9" w14:textId="77777777" w:rsidR="00AA24E1" w:rsidRDefault="00AA24E1" w:rsidP="00530BB5">
      <w:pPr>
        <w:rPr>
          <w:b/>
          <w:i/>
          <w:sz w:val="22"/>
          <w:szCs w:val="22"/>
        </w:rPr>
      </w:pPr>
    </w:p>
    <w:p w14:paraId="2238F7C4" w14:textId="1103A372" w:rsidR="00AA24E1" w:rsidRPr="00AA24E1" w:rsidRDefault="00AA24E1" w:rsidP="00530BB5">
      <w:pPr>
        <w:rPr>
          <w:b/>
          <w:i/>
          <w:sz w:val="22"/>
          <w:szCs w:val="22"/>
        </w:rPr>
      </w:pPr>
      <w:r>
        <w:rPr>
          <w:b/>
          <w:sz w:val="22"/>
          <w:szCs w:val="22"/>
        </w:rPr>
        <w:t xml:space="preserve">6:10  </w:t>
      </w:r>
      <w:r>
        <w:rPr>
          <w:i/>
          <w:sz w:val="22"/>
          <w:szCs w:val="22"/>
        </w:rPr>
        <w:t xml:space="preserve">“Now when Daniel knew that the document was signed, he entered his house and he continued kneeling on his knees three times a day, praying and giving thanks before his God, </w:t>
      </w:r>
      <w:r w:rsidRPr="00AA24E1">
        <w:rPr>
          <w:b/>
          <w:i/>
          <w:sz w:val="22"/>
          <w:szCs w:val="22"/>
        </w:rPr>
        <w:t>as he had been doing previously.”</w:t>
      </w:r>
    </w:p>
    <w:p w14:paraId="2B48745C" w14:textId="77777777" w:rsidR="00325A00" w:rsidRPr="00AA24E1" w:rsidRDefault="00325A00" w:rsidP="00530BB5">
      <w:pPr>
        <w:rPr>
          <w:b/>
          <w:i/>
          <w:sz w:val="22"/>
          <w:szCs w:val="22"/>
        </w:rPr>
      </w:pPr>
    </w:p>
    <w:p w14:paraId="15A4AE63" w14:textId="1F8B719A" w:rsidR="00325A00" w:rsidRPr="00AA24E1" w:rsidRDefault="00325A00" w:rsidP="00530BB5">
      <w:pPr>
        <w:rPr>
          <w:b/>
          <w:i/>
          <w:sz w:val="22"/>
          <w:szCs w:val="22"/>
        </w:rPr>
      </w:pPr>
      <w:r w:rsidRPr="00AA24E1">
        <w:rPr>
          <w:b/>
          <w:sz w:val="22"/>
          <w:szCs w:val="22"/>
        </w:rPr>
        <w:t>6:26-</w:t>
      </w:r>
      <w:proofErr w:type="gramStart"/>
      <w:r w:rsidRPr="00AA24E1">
        <w:rPr>
          <w:b/>
          <w:sz w:val="22"/>
          <w:szCs w:val="22"/>
        </w:rPr>
        <w:t>27</w:t>
      </w:r>
      <w:r w:rsidRPr="00AA24E1">
        <w:rPr>
          <w:sz w:val="22"/>
          <w:szCs w:val="22"/>
        </w:rPr>
        <w:t xml:space="preserve">  </w:t>
      </w:r>
      <w:r w:rsidRPr="00AA24E1">
        <w:rPr>
          <w:b/>
          <w:sz w:val="22"/>
          <w:szCs w:val="22"/>
        </w:rPr>
        <w:t>Darius</w:t>
      </w:r>
      <w:proofErr w:type="gramEnd"/>
      <w:r w:rsidRPr="00AA24E1">
        <w:rPr>
          <w:b/>
          <w:sz w:val="22"/>
          <w:szCs w:val="22"/>
        </w:rPr>
        <w:t xml:space="preserve"> the Mede: </w:t>
      </w:r>
      <w:r w:rsidRPr="00AA24E1">
        <w:rPr>
          <w:i/>
          <w:sz w:val="22"/>
          <w:szCs w:val="22"/>
        </w:rPr>
        <w:t xml:space="preserve">“I make a decree that in all the dominion of my kingdom men are to fear and tremble before the God of Daniel; for </w:t>
      </w:r>
      <w:r w:rsidRPr="00AA24E1">
        <w:rPr>
          <w:b/>
          <w:i/>
          <w:sz w:val="22"/>
          <w:szCs w:val="22"/>
        </w:rPr>
        <w:t>He is the living God and enduring forever, and His kingdom is one which will not be destroyed, and His dominion will be forever.  He delivers and rescues and performs signs and wonders in heaven and on earth, who has also delivered Daniel from the power of the lions.”</w:t>
      </w:r>
    </w:p>
    <w:p w14:paraId="0BFE69AD" w14:textId="77777777" w:rsidR="00530BB5" w:rsidRPr="00AA24E1" w:rsidRDefault="00530BB5" w:rsidP="00530BB5">
      <w:pPr>
        <w:jc w:val="center"/>
        <w:rPr>
          <w:sz w:val="22"/>
          <w:szCs w:val="22"/>
        </w:rPr>
      </w:pPr>
    </w:p>
    <w:p w14:paraId="3A28C4E0" w14:textId="77777777" w:rsidR="00530BB5" w:rsidRPr="00AA24E1" w:rsidRDefault="00530BB5" w:rsidP="00530BB5">
      <w:pPr>
        <w:rPr>
          <w:sz w:val="22"/>
          <w:szCs w:val="22"/>
        </w:rPr>
      </w:pPr>
    </w:p>
    <w:sectPr w:rsidR="00530BB5" w:rsidRPr="00AA24E1" w:rsidSect="008D7F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B5"/>
    <w:rsid w:val="00121B91"/>
    <w:rsid w:val="00325A00"/>
    <w:rsid w:val="00530BB5"/>
    <w:rsid w:val="008D7FCD"/>
    <w:rsid w:val="00AA24E1"/>
    <w:rsid w:val="00E87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CC46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340</Words>
  <Characters>1942</Characters>
  <Application>Microsoft Macintosh Word</Application>
  <DocSecurity>0</DocSecurity>
  <Lines>16</Lines>
  <Paragraphs>4</Paragraphs>
  <ScaleCrop>false</ScaleCrop>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Guizlo</dc:creator>
  <cp:keywords/>
  <dc:description/>
  <cp:lastModifiedBy>Doug Guizlo</cp:lastModifiedBy>
  <cp:revision>3</cp:revision>
  <dcterms:created xsi:type="dcterms:W3CDTF">2014-12-05T00:39:00Z</dcterms:created>
  <dcterms:modified xsi:type="dcterms:W3CDTF">2014-12-06T03:19:00Z</dcterms:modified>
</cp:coreProperties>
</file>